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3B" w:rsidRDefault="00045CB6" w:rsidP="00850E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zh-CN"/>
        </w:rPr>
        <w:t xml:space="preserve">                    </w:t>
      </w:r>
      <w:r w:rsidR="00E84CFA">
        <w:rPr>
          <w:rFonts w:ascii="Times New Roman" w:hAnsi="Times New Roman" w:cs="Times New Roman"/>
          <w:i/>
          <w:sz w:val="28"/>
          <w:szCs w:val="28"/>
          <w:lang w:val="uk-UA" w:eastAsia="zh-CN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 w:eastAsia="zh-CN"/>
        </w:rPr>
        <w:t xml:space="preserve">                                                             </w:t>
      </w:r>
      <w:r w:rsidR="00850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="00A562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zh-CN"/>
        </w:rPr>
        <w:t xml:space="preserve">                                                                                                        </w:t>
      </w:r>
      <w:r w:rsidRPr="00850E3B">
        <w:rPr>
          <w:rFonts w:ascii="Times New Roman" w:hAnsi="Times New Roman" w:cs="Times New Roman"/>
          <w:b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A562BD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  <w:bookmarkStart w:id="0" w:name="_GoBack"/>
      <w:bookmarkEnd w:id="0"/>
    </w:p>
    <w:p w:rsidR="00850E3B" w:rsidRDefault="00850E3B" w:rsidP="00850E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педагогічної ради                                                                                        Директорка школи </w:t>
      </w:r>
    </w:p>
    <w:p w:rsidR="00850E3B" w:rsidRDefault="00850E3B" w:rsidP="00850E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31.08.2020р</w:t>
      </w:r>
      <w:r w:rsidRPr="00850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________</w:t>
      </w:r>
      <w:r w:rsidRPr="00850E3B">
        <w:rPr>
          <w:rFonts w:ascii="Times New Roman" w:hAnsi="Times New Roman" w:cs="Times New Roman"/>
          <w:sz w:val="28"/>
          <w:szCs w:val="28"/>
          <w:lang w:val="uk-UA"/>
        </w:rPr>
        <w:t xml:space="preserve">Г. В. Огоновська      </w:t>
      </w:r>
    </w:p>
    <w:p w:rsidR="00850E3B" w:rsidRDefault="00850E3B" w:rsidP="00850E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Наказ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02-о/80 </w:t>
      </w:r>
      <w:r w:rsidRPr="00850E3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31.08.2020р.</w:t>
      </w:r>
      <w:r w:rsidRPr="00850E3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850E3B" w:rsidRDefault="00850E3B" w:rsidP="00850E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50E3B" w:rsidRDefault="00850E3B" w:rsidP="00850E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E3B" w:rsidRDefault="00850E3B" w:rsidP="00850E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50E3B" w:rsidRDefault="00850E3B" w:rsidP="00850E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50E3B" w:rsidRPr="00850E3B" w:rsidRDefault="00850E3B" w:rsidP="00850E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50E3B" w:rsidRDefault="00850E3B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50E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РЕГЛАМЕНТ РОБОТИ</w:t>
      </w:r>
    </w:p>
    <w:p w:rsidR="00850E3B" w:rsidRDefault="00850E3B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ЗОШ І-ІІІ ступенів №1</w:t>
      </w:r>
    </w:p>
    <w:p w:rsidR="00850E3B" w:rsidRDefault="00850E3B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районної ради Львівської області</w:t>
      </w:r>
    </w:p>
    <w:p w:rsidR="00850E3B" w:rsidRDefault="00850E3B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умовах адаптованого карантину, </w:t>
      </w:r>
    </w:p>
    <w:p w:rsidR="00850E3B" w:rsidRDefault="00850E3B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враховуючи рівні епідемічної небезпеки</w:t>
      </w:r>
    </w:p>
    <w:p w:rsidR="00850E3B" w:rsidRDefault="00850E3B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9789E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89E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89E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89E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89E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89E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89E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89E" w:rsidRPr="00E84CFA" w:rsidRDefault="0039789E" w:rsidP="0039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2857"/>
        <w:gridCol w:w="6109"/>
        <w:gridCol w:w="2165"/>
      </w:tblGrid>
      <w:tr w:rsidR="0039789E" w:rsidRPr="0039789E" w:rsidTr="0039789E">
        <w:trPr>
          <w:trHeight w:val="51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E84CFA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/>
              </w:rPr>
              <w:t>РЕГЛАМЕНТ</w:t>
            </w:r>
          </w:p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E84C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Миколаївської ЗОШ І-ІІІ ст.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№1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2020-2021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н.р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39789E" w:rsidRPr="00A562BD" w:rsidTr="0039789E">
        <w:trPr>
          <w:trHeight w:val="51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/>
              </w:rPr>
              <w:t>АДАПТАТИВНИЙ КАРАНТИН:</w:t>
            </w:r>
          </w:p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>Зелений рівень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 xml:space="preserve">епідемічної небезпеки поширення 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-19 у ЗО</w:t>
            </w:r>
          </w:p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/>
              </w:rPr>
              <w:t>Вимоги зеленої зони, що визначені МОЗ +</w:t>
            </w:r>
          </w:p>
        </w:tc>
      </w:tr>
      <w:tr w:rsidR="0039789E" w:rsidRPr="0039789E" w:rsidTr="0039789E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Заборонено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Дозволяється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Вимоги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Пропозиції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освітнього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процесу</w:t>
            </w:r>
            <w:proofErr w:type="spellEnd"/>
          </w:p>
        </w:tc>
      </w:tr>
      <w:tr w:rsidR="0039789E" w:rsidRPr="00A562BD" w:rsidTr="0039789E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допускати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роботи персонал ЗО без засобів індивідуального захисту (далі –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ЗІЗ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та без проведення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температурного скринінгу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допускати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робоче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працівників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із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ознаками гострого респіраторного захворювання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або з підвищеною температурою тіла понад 37,2’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допуск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ЗО сторонніх осіб, а також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батьків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осіб, які супроводжують здобувача (крім дітей з інвалідністю);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перебувати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маски (окрім уроків);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використовувати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багаторазові (тканинні) рушники;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залишати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самовільно місце самоізоляції;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приводити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батькам дітей до ЗО без захисної маски;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використовувати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м’які (набивні) іграшки, килими з довгим ворсом.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Харчування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здійснювати мультипрофільне харчування («шведський стіл») та шляхом самообслуговування;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перебувати працівникам їдальні без масок та рукавичок.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відвідувати заклади освіти здобувачам освіти у звичайному режимі;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перебувати без маски під час занять (на уроках/гуртках);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пересуватися ЗО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масках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відповідно до визначених маршрутів та графіків;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уроки/гуртки на свіжому повітрі;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культурні, спортивні, розважальні та інші заходи на свіжому повітрі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відповідно до протиепідемічних вимог;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організовувати роботу бібліотек,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гуртків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відповідно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затверджених графіків з дотримання протиепідемічних вимог;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здійснювати поділ на групи при вивченні окремих предметів за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умови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дотримання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епідеміологічних вимог (дезінфекція поверхонь між уроками, провітрювання приміщень);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навчання в навчальних майстернях з поділом на підгрупи за умови дотримання санітарно епідемічних вимог (прибирання, провітрювання);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проходити виробниче навчання та виробничу практику на підприємствах, установах, організаціях відповідно до укладених договорів та з дотриманням санітарно-епідеміологічних вимог.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Харчування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організовувати харчування учнів 1-4 класів та пільгових категорій (обіди) за єдиним меню в їдальні із дотриманням санітарно-гігієнічних заходів за умови забезпечення відстані між столами не менше 1,5 метра, розміщення за столом не більше 4-х осіб;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організація роботи шкільного буфету, враховуючи вимоги дистанціювання та відповідно до графіків.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температурний скринінг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працівників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вході до закладу;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здійснювати опитування учнів щодо самопочуття перед початком занять; проводити щоденні п’ятихвилинки здоров’я;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організувати місця для дезінфекції рук на вході ЗО та інших приміщень;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мінімізувати пересування учнів між класами/кабінетами;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розробити режим ЗО з урахуванням різного часу початку/закінчення уроків/занять, перерв між ними; графік допуску здобувачів освіти до ЗО, маршрути руху (розмітка на підлозі), використовувати запасні виходи;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забезпечити проведення окремих уроків/занять та позаурочних заходів на свіжому повітрі;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провітрювання після кожного уроку/заняття (10хв.);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обробку та дезінфікування поверхонь у кінці робочого дня після уроків/занять;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організувати місця для збору використаних ЗІЗ, розмістити на території ЗО контейнери з кришками та поліетиленові пакети для збору використаних ЗІЗ;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мити руки перед зняттям та одяганням ЗІЗ;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забезпечити наявність у санітарних кімнатах рідкого мила, паперових рушників/електросушарок.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забезпечити працівників ЗО ЗІЗ (1 маска на 3 години);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роз’яснювальну роботу щодо дотримання учасниками освітнього процесу правил особистої гігієни; розмістити інформаційні матеріали;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розробити алгоритм дій на випадок надзвичайних ситуацій (визначені в Регламенті) та ознайомити з ним учасників освітнього процесу;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обладнати спеціальне приміщення для тимчасового ізолювання хворих;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ізолювати учнів у разі виявлення гострої респіраторної хвороби;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забезпечити дотримання обсягів домашніх завдань у школі відповідно до нормативів ДержСанПіНу: витрати часу на виконання д/з не повинні перевищувати у 2-му класі 45 хв.; у 3 класі – 1 година 10хв.; у 4 класі – 1 година 30 хв.; у 5-6 класах – 2,5 годин; у 7-9 класах – 3 години; у 10-11 класах – 4 години. У 2-4 класах не задавати домашні завдання на вихідні та святкові дні;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перевантажувати учнів;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ознайомити батьків/осіб, які їх замінюють, з правилами, яких слід дотримуватися в умовах карантину (Регламент);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широку роз’яснювальну роботу серед батьків щодо особливостей організації освітнього процесу, у тому числі шляхом розміщення інформації на офіційному веб-сайті, соціальних мережах тощо.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Очна форма навчання в умовах карантинних обмежень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Заняття проводити в кабінетах, які закріплені за класами. Проводити провітрювання після кожного уроку.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Заняття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всіх здобувачів освіти розпочинаються о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8:30 (3 входи окремо в корпусі №1, 2 входи окремо в корпусі №2).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Учні заходять до освітнього закладу за відповідними маршрутами.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Біля входів нанести розмітку для зручності дотримання дистанціювання. Призначити відповідальних осіб, які допоможуть учням дотримуватися дистанціювання: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Шкільна будівля №1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щоденно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поверх(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ліве крило)- Теличко О. І., Дацьо Л.В., Корецька Г.І.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 (праве крило) – Штангрет О.Ф., Грица Д.Є., Пітик О.Ю., Оприско О.М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поверх(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ліве крило) – Геряк Н.М., Кушнір М.Р., Старовецька О.Л., Цар Ю.М., Яцишин Р.Я.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поверх(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праве крило) – Іванців Н.М., Дзюрах О.С., Кахнич Г.Я., Медлярська Л.І.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поверх(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ліве крило) – Келеман О.Б., Стельмах І.В., Заневич І.І., Любчик О.А., Шпарій О.М.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поверх(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праве крило) – Мандзій Л.І., Підкович О.А., Калужна Л.С.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Шкільна будівля №2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 –Кіндій Н.С., Мартинишин Г.В.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поверх – Ткач Н.М., Мірошнікова Н.З., Лесик В.В.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5.Визначено графік занять: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клас: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8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09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50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55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і 4 класи: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50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13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13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14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класи: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8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55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50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50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13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5-11 класи: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08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09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09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25</w:t>
            </w:r>
            <w:proofErr w:type="gramEnd"/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20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13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13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14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14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15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Години варіативної складової максимально використовувати для проведення індивідуальних консультацій та групових занять або як додаткові години на вивчення предметів інваріантної складової.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Мінімізувати кількість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педагогів, які викладають в одному класі.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Проаналізувати стан забезпечення учасників освітнього процесу гаджетами та інтернетом, приділити особливу увагу дітям, що опинились у СЖО.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 Провести інвентаризацію наявного в ЗО комп’ютерного обладнання та спрогнозувати можливість його використання учасниками освітнього процесу вдома.</w:t>
            </w:r>
          </w:p>
        </w:tc>
      </w:tr>
      <w:tr w:rsidR="0039789E" w:rsidRPr="00A562BD" w:rsidTr="0039789E">
        <w:trPr>
          <w:trHeight w:val="112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lastRenderedPageBreak/>
              <w:t>Жовтий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>рівень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епідемічної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небезпеки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 xml:space="preserve"> поширення 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-19 у ЗО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 </w:t>
            </w:r>
          </w:p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/>
              </w:rPr>
              <w:t>Вимоги жовтої зони, що визначені МОЗ +</w:t>
            </w:r>
          </w:p>
        </w:tc>
      </w:tr>
      <w:tr w:rsidR="0039789E" w:rsidRPr="00A562BD" w:rsidTr="0039789E">
        <w:trPr>
          <w:trHeight w:val="22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lastRenderedPageBreak/>
              <w:t>Пропозиції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щодо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дій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адміністрації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ЗО:</w:t>
            </w:r>
          </w:p>
          <w:p w:rsidR="0039789E" w:rsidRPr="0039789E" w:rsidRDefault="0039789E" w:rsidP="0039789E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класи, в яких виявлено осіб (учнів/працівників) з підозрою на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(підозра встановлена лікарем), переводяться на навчання у дистанційному режимі до отримання результатів тесту;</w:t>
            </w:r>
          </w:p>
          <w:p w:rsidR="0039789E" w:rsidRPr="0039789E" w:rsidRDefault="0039789E" w:rsidP="003978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*У разі переведення педагога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 режим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дистанційної роботи можлива така модель: діти в класі/групі, а вчитель/керівник гуртка проводить урок/заняття он-лайн. У зазначеному випадку в класах/групах мають бути присутні вільні вчителі або інші педагогічні працівники.</w:t>
            </w:r>
          </w:p>
          <w:p w:rsidR="0039789E" w:rsidRPr="0039789E" w:rsidRDefault="0039789E" w:rsidP="0039789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учніі, які були в контакті з хворим на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, переводяться на 2 тижні (період самоізоляції) на навчання у дистанційному режимі, педагоги –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 роботу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у дистанційному режимі;</w:t>
            </w:r>
          </w:p>
          <w:p w:rsidR="0039789E" w:rsidRPr="0039789E" w:rsidRDefault="0039789E" w:rsidP="0039789E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класи, в яких виявлено хворого на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учня або педагога, переводять на навчання у дистанційному режимі.</w:t>
            </w:r>
          </w:p>
        </w:tc>
      </w:tr>
      <w:tr w:rsidR="0039789E" w:rsidRPr="0039789E" w:rsidTr="0039789E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Заборонено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Дозволяється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Вимоги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Пропозиції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освітнього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процесу</w:t>
            </w:r>
            <w:proofErr w:type="spellEnd"/>
          </w:p>
        </w:tc>
      </w:tr>
      <w:tr w:rsidR="0039789E" w:rsidRPr="00A562BD" w:rsidTr="0039789E">
        <w:trPr>
          <w:trHeight w:val="9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Зелений рівень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відвідувати (упродовж 2 тижнів) ЗО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особам (учням/працівникам), які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були в контакті з хворими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освітній процес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безпосередньо в ЗО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(упродовж 2 тижнів) у класах/групах, у яких виявлено хворого учня/педагога.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відвідувати ЗО здобувачам освіти у звичайному режимі, окрім учнів/класів, які переведені у дистанційний режим;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перебувати без маски під час уроків/занять у ЗО;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організовувати роботу бібліотек, гуртків безпосередньо в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кабінетах,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майстернях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в яких навчаються учні з дотриманням протиепідемічних вимог та проведення дезінфекційних заходів.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Харчування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організовувати гаряче харчування учнів 1-4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класів та пільгових категорій (обіди) за єдиним меню в їдальні із дотриманням санітарно-гігієнічних заходів за умови забезпечення відстані між столами 1,5 метра, розміщення за столом не більше 4-х осіб;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виробниче навчання в навчальних майстернях з поділом на підгрупи за умови дотримання санітарно-епідеміологічних вимог (прибирання, провітрювання);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проходження виробничого навчання та виробничої практики на підприємствах, установах, організаціях відповідно до укладених договорів та дотримання санітарно-епідеміологічних вимог.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Зелений рівень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збільшити кратність прибирання та дезінфекції поверхонь на поверсі, де навчався клас/група, що переведені у дистанційний режим, та в місцях загального користування;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обмежити рух учнів/ закладом;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організувати освітній процес, для учнів/класів/груп, які навчаються на одному поверсі з класом/групою, що переведений у дистанційний режим виключно на цьому поверсі;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зменшити обсяг домашніх завдань для учнів, які перебувають на дистанційному навчанні;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організовувати спілкування педагогів між собою, з батьками, наради та інші заходи лише в онлайн режимі;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перевести роботу вчительської в онлайн режим.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паперовими класними журналами та іншими документами пропонуємо працювати виключно в масках та захисних рукавичках.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Учительські кімнати – особлива зона санобробки.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Продумати систему збору класних журналів у кінці робочого дня та графік роботи з ними вчителів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Пропозиції зеленого рівня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змішане навчання «предмет – дистанційно»: переведення у режим дистанційного навчання викладання окремих предметів: трудове навчання, образотворче мистецтво, музичне мистецтво, основи здоров’я та інше (уроки проводити дистанційно з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груповими очними консультаціями раз на місяць) за рішенням педагогічної ради.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змішане навчання: моделі «перевернутий клас» або «обличчя до обличчя» в класах/групах, де є учні/вихованці переведені на дистанційне навчання.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 за дистанційними технологіями для класів/груп, які переведені у дистанційний режим.</w:t>
            </w:r>
          </w:p>
        </w:tc>
      </w:tr>
      <w:tr w:rsidR="0039789E" w:rsidRPr="00A562BD" w:rsidTr="0039789E">
        <w:trPr>
          <w:trHeight w:val="113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lastRenderedPageBreak/>
              <w:t>Помаранчевий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>рівень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епідемічної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небезпеки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 xml:space="preserve"> поширення 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-19 у ЗО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 </w:t>
            </w:r>
          </w:p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/>
              </w:rPr>
              <w:t>Вимоги помаранчевої зони, що визначені МОЗ +</w:t>
            </w:r>
          </w:p>
        </w:tc>
      </w:tr>
      <w:tr w:rsidR="0039789E" w:rsidRPr="00A562BD" w:rsidTr="0039789E">
        <w:trPr>
          <w:trHeight w:val="22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lastRenderedPageBreak/>
              <w:t>Пропозиції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щодо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дій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адміністрації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ЗО:</w:t>
            </w:r>
          </w:p>
          <w:p w:rsidR="0039789E" w:rsidRPr="0039789E" w:rsidRDefault="0039789E" w:rsidP="0039789E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класи, в яких виявлено осіб (учнів/працівників) з підозрою на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(підозра встановлена лікарем), переводяться на навчання у дистанційному режимі до отримання результатів тесту;</w:t>
            </w:r>
          </w:p>
          <w:p w:rsidR="0039789E" w:rsidRPr="0039789E" w:rsidRDefault="0039789E" w:rsidP="003978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*У разі переведення педагога у режим дистанційної роботи можлива така модель: діти в класі/групі, а вчитель/керівник гуртка проводить урок/заняття он-лайн. У зазначеному випадку в класах/групах мають бути присутні вільні вчителі або інші педагогічні працівники.</w:t>
            </w:r>
          </w:p>
          <w:p w:rsidR="0039789E" w:rsidRPr="0039789E" w:rsidRDefault="0039789E" w:rsidP="0039789E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учні, які були в контакті з хворим на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, переводяться на 2 тижні (період самоізоляції) на навчання у дистанційному режимі, педагоги –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 роботу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у дистанційному режимі;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класи, в яких виявлено хворого на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учня або педагога, переводять на навчання у дистанційному режимі.</w:t>
            </w:r>
          </w:p>
        </w:tc>
      </w:tr>
      <w:tr w:rsidR="0039789E" w:rsidRPr="0039789E" w:rsidTr="0039789E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Заборонено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Дозволяється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Вимоги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Пропозиції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освітнього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процесу</w:t>
            </w:r>
            <w:proofErr w:type="spellEnd"/>
          </w:p>
        </w:tc>
      </w:tr>
      <w:tr w:rsidR="0039789E" w:rsidRPr="00A562BD" w:rsidTr="0039789E">
        <w:trPr>
          <w:trHeight w:val="2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Зелений рівень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Жовтий рівень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проводити масові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(культурні, розважальні, спортивні, соціальні та інші) заходи;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освітній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процес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кабінетною системою.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відвідувати ЗО здобувачам освіти в звичайному режимі, окрім учнів/класів/груп, які переведені у дистанційний режим;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перебувати без маски на уроках заняттях в ЗО;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заняття з окремих предметів на свіжому повітрі з додатковою дезінфекцією поверхонь;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Організувати роботу бібліотек, гуртків, безпосередньо в кабінетах, у яких навчаються учні з дотриманням протиепідемічних вимог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 проведенням дезінфекційних заходів.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Харчування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організовувати гаряче харчування учнів 1-4 класів та пільгових категорій (обіди) за єдиним меню в класних кабінетах із дотриманням санітарно-гігієнічних заходів відповідно до рекомендацій ГУ Держпродспоживслужби;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організувати доставку буфетної продукції безпосередньо в клас (за попереднім домовленням).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Зелений рівень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Жовтий рівень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обмежити пересування учасників освітнього процесу, окрім випадків, передбачених режимом роботи ЗО;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посилити контроль за станом здоров’я учасників освітнього процесу;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збільшити кратність прибирання та дезінфекцій у всіх приміщеннях (включаючи кабінети/майстерні) та на території ЗО;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зменшити обсяг домашніх завдань для всіх учнів;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відвідувати заклади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здобувачам освіти у групах не більше 20-ти осіб.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 жовтого рівня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-навчання по групах згідно графіка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група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8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8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55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09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9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10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11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група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12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13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13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25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13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50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15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14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14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30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14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15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05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урок 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15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15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15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40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Перерва 10 хв.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 урок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>15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50</w:t>
            </w:r>
            <w:r w:rsidRPr="0039789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/>
              </w:rPr>
              <w:t xml:space="preserve"> – 16</w:t>
            </w:r>
            <w:r w:rsidRPr="0039789E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  <w:lang w:val="ru-RU"/>
              </w:rPr>
              <w:t>15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змішане навчання «предмет/курс – дистанційно»: результати сертифікатів онлайн курсів (предметних) зараховуються як уроки в школі для учнів 10-11 класів;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бажанням батьків (за заявами та рішенням педагогічної ради) переведення на 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навчання у дистанційному режимі окремих учнів (зменшення учнів у класі), у такому випадку – перехід на змішане навчання: моделі «перевернутий клас»; «обличчя до обличчя»; «гнучка»; «віртуально збагачена»;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збільшення предметів, які можуть бути переведені у режим дистанційного навчання.</w:t>
            </w:r>
          </w:p>
        </w:tc>
      </w:tr>
      <w:tr w:rsidR="0039789E" w:rsidRPr="00A562BD" w:rsidTr="0039789E">
        <w:trPr>
          <w:trHeight w:val="113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lastRenderedPageBreak/>
              <w:t>Червоний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>рівень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епідемічної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небезпеки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 xml:space="preserve"> поширення 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COVID</w:t>
            </w:r>
            <w:r w:rsidRPr="0039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val="ru-RU"/>
              </w:rPr>
              <w:t>-19 у ЗО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 </w:t>
            </w:r>
          </w:p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/>
              </w:rPr>
              <w:t>Вимоги червоної зони, що визначені МОЗ +</w:t>
            </w:r>
          </w:p>
        </w:tc>
      </w:tr>
      <w:tr w:rsidR="0039789E" w:rsidRPr="00A562BD" w:rsidTr="0039789E">
        <w:trPr>
          <w:trHeight w:val="141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89E" w:rsidRPr="0039789E" w:rsidRDefault="0039789E" w:rsidP="0039789E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всі учні//класи/групи переводяться у формат дистанційного навчання; працівники закладу – на роботу у дистанційному режимі.</w:t>
            </w:r>
          </w:p>
        </w:tc>
      </w:tr>
      <w:tr w:rsidR="0039789E" w:rsidRPr="0039789E" w:rsidTr="0039789E">
        <w:trPr>
          <w:trHeight w:val="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Заборонено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Дозволяється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Вимоги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89E" w:rsidRPr="0039789E" w:rsidRDefault="0039789E" w:rsidP="0039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Пропозиції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освітнього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процесу</w:t>
            </w:r>
            <w:proofErr w:type="spellEnd"/>
          </w:p>
        </w:tc>
      </w:tr>
      <w:tr w:rsidR="0039789E" w:rsidRPr="00A562BD" w:rsidTr="0039789E">
        <w:trPr>
          <w:trHeight w:val="1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Зелений рівень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Жовтий рівень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масові (культурні, розважальні, спортивні, соціальні та інші) заходи;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проводити освітній процес за кабінетною системою.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організовувати освітній процес у дистанційному режимі.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розподілити роботу рівномірно за напрямками між членами адміністрації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наблизити максимально розклад уроків до роботи закладу освіти на зеленому рівні (уроки/заняття розпочинати відповідно до складеного розкладу, не перевищувати кількість уроків, що зазначено у розкладі, обов’язково проводити перерви);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зменшити тривалість онлайн уроків: у1-4 класах – 20-25 хв.; у 5-8 класах – до 25-30 хв.; у 9-11 класах до 30-35 хв., інший час: для учня – на виконання завдань, для вчителя – для проведення онлайн консультацій (групових та індивідуальних);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організувати спілкування з батьками, між працівниками ЗО, між учнями/вихованцями в класі/групі та зв’язок адміністрації закладу з усіма учасниками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процесу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онлайн режимі;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залучити до роботи педагогів, які не мають предмети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долучити їм іншу ділянку/вид роботи, що передбачає освітній процес у дистанційному режимі (напр.: підготувати звернення та розіслати його всім членам педагогічного колективу; розіслати підбірку електронних ресурсів, які можна використовувати для проведення уроків; підтримати учнів та педагогів, які не мають вдома комп’ютерної </w:t>
            </w:r>
            <w:proofErr w:type="gram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техніки ;заповнити</w:t>
            </w:r>
            <w:proofErr w:type="gram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електронний журнал тощо);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організувати роботу психолога/психологічної служби, який створить осередок позитивних емоцій;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 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заборонити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домашні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завдання.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Переведення освітнього процесу в дистанційний формат.</w:t>
            </w:r>
          </w:p>
          <w:p w:rsidR="0039789E" w:rsidRPr="0039789E" w:rsidRDefault="0039789E" w:rsidP="0039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технологіями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дистанційного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семестрі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більше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50%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кількості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уроків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оцінювання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фізичної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культури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трудового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образотворчого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мистецтва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музичного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мистецтва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основ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здоров’я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окремих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предметів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варіативної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складової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здійснювати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за 12-ти бальною системою, а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зараховано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/не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зараховано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погодженням</w:t>
            </w:r>
            <w:proofErr w:type="spellEnd"/>
            <w:r w:rsidRPr="0039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МОНУ).</w:t>
            </w:r>
          </w:p>
        </w:tc>
      </w:tr>
    </w:tbl>
    <w:p w:rsidR="0039789E" w:rsidRPr="0039789E" w:rsidRDefault="0039789E" w:rsidP="003978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7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</w:t>
      </w:r>
      <w:proofErr w:type="spellStart"/>
      <w:r w:rsidRPr="00397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разі</w:t>
      </w:r>
      <w:proofErr w:type="spellEnd"/>
      <w:r w:rsidRPr="00397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7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хвороби</w:t>
      </w:r>
      <w:proofErr w:type="spellEnd"/>
      <w:r w:rsidRPr="00397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COVID</w:t>
      </w:r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технічних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медичних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працівників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та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працівників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харчоблоку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організація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освітнього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процесу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відбувається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відповідно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до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висновків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та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рекомендацій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ГУ </w:t>
      </w:r>
      <w:proofErr w:type="spellStart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Держпроспожислужби</w:t>
      </w:r>
      <w:proofErr w:type="spellEnd"/>
      <w:r w:rsidRPr="00397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39789E" w:rsidRPr="0039789E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789E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89E" w:rsidRPr="00850E3B" w:rsidRDefault="0039789E" w:rsidP="00850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9789E" w:rsidRPr="00850E3B" w:rsidSect="00850E3B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4AE0"/>
    <w:multiLevelType w:val="multilevel"/>
    <w:tmpl w:val="522C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F603C"/>
    <w:multiLevelType w:val="multilevel"/>
    <w:tmpl w:val="6474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56073"/>
    <w:multiLevelType w:val="multilevel"/>
    <w:tmpl w:val="C93C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73C2F"/>
    <w:multiLevelType w:val="multilevel"/>
    <w:tmpl w:val="1846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C3046"/>
    <w:multiLevelType w:val="multilevel"/>
    <w:tmpl w:val="4B30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F"/>
    <w:rsid w:val="00045CB6"/>
    <w:rsid w:val="000B0282"/>
    <w:rsid w:val="0039789E"/>
    <w:rsid w:val="00850E3B"/>
    <w:rsid w:val="00902327"/>
    <w:rsid w:val="0093779F"/>
    <w:rsid w:val="00A562BD"/>
    <w:rsid w:val="00D469C4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8FDF"/>
  <w15:chartTrackingRefBased/>
  <w15:docId w15:val="{E58F62CD-680F-42F5-8EE6-7753E937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8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Миколаївська ЗОШ №1</dc:creator>
  <cp:keywords/>
  <dc:description/>
  <cp:lastModifiedBy>Миколаївська ЗОШ №1</cp:lastModifiedBy>
  <cp:revision>7</cp:revision>
  <cp:lastPrinted>2020-09-04T12:53:00Z</cp:lastPrinted>
  <dcterms:created xsi:type="dcterms:W3CDTF">2020-09-03T10:32:00Z</dcterms:created>
  <dcterms:modified xsi:type="dcterms:W3CDTF">2020-09-04T13:16:00Z</dcterms:modified>
</cp:coreProperties>
</file>